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1F" w:rsidRDefault="0049441F" w:rsidP="0049441F">
      <w:pPr>
        <w:pStyle w:val="ad"/>
        <w:jc w:val="center"/>
      </w:pPr>
    </w:p>
    <w:p w:rsidR="0049441F" w:rsidRPr="00973448" w:rsidRDefault="0049441F" w:rsidP="0049441F">
      <w:pPr>
        <w:pStyle w:val="ad"/>
        <w:jc w:val="center"/>
      </w:pPr>
      <w:r w:rsidRPr="00973448">
        <w:t>СОВЕТ</w:t>
      </w:r>
    </w:p>
    <w:p w:rsidR="0049441F" w:rsidRDefault="0049441F" w:rsidP="0049441F">
      <w:pPr>
        <w:pStyle w:val="ad"/>
        <w:jc w:val="center"/>
      </w:pPr>
      <w:r>
        <w:t>САЛТЫКОВСКОГО</w:t>
      </w:r>
      <w:r w:rsidRPr="00973448">
        <w:t xml:space="preserve"> МУНИЦИПАЛЬНОГО ОБРАЗОВАНИЯ </w:t>
      </w:r>
    </w:p>
    <w:p w:rsidR="0049441F" w:rsidRDefault="0049441F" w:rsidP="0049441F">
      <w:pPr>
        <w:pStyle w:val="ad"/>
        <w:jc w:val="center"/>
      </w:pPr>
      <w:r w:rsidRPr="00973448">
        <w:t>РТИЩЕВСКОГО МУНИЦИПАЛЬНОГО РАЙОНА</w:t>
      </w:r>
    </w:p>
    <w:p w:rsidR="0049441F" w:rsidRDefault="0049441F" w:rsidP="0049441F">
      <w:pPr>
        <w:pStyle w:val="ad"/>
        <w:jc w:val="center"/>
      </w:pPr>
      <w:r w:rsidRPr="00973448">
        <w:t>САРАТОВСКОЙ ОБЛАСТИ</w:t>
      </w:r>
    </w:p>
    <w:p w:rsidR="0049441F" w:rsidRPr="00FA2660" w:rsidRDefault="0049441F" w:rsidP="0049441F">
      <w:pPr>
        <w:pStyle w:val="ad"/>
        <w:jc w:val="center"/>
      </w:pPr>
    </w:p>
    <w:p w:rsidR="0049441F" w:rsidRPr="0027035F" w:rsidRDefault="006A2FC5" w:rsidP="0049441F">
      <w:pPr>
        <w:pStyle w:val="ad"/>
        <w:jc w:val="center"/>
      </w:pPr>
      <w:r>
        <w:t xml:space="preserve">Р Е Ш Е Н И Е </w:t>
      </w:r>
    </w:p>
    <w:p w:rsidR="006E038F" w:rsidRPr="005D0E0D" w:rsidRDefault="005D0E0D" w:rsidP="005D0E0D">
      <w:pPr>
        <w:rPr>
          <w:sz w:val="25"/>
          <w:szCs w:val="25"/>
        </w:rPr>
      </w:pPr>
      <w:r w:rsidRPr="005D0E0D">
        <w:rPr>
          <w:sz w:val="25"/>
          <w:szCs w:val="25"/>
        </w:rPr>
        <w:t xml:space="preserve"> </w:t>
      </w:r>
    </w:p>
    <w:p w:rsidR="005D0E0D" w:rsidRPr="005D0E0D" w:rsidRDefault="006A2FC5" w:rsidP="005D0E0D">
      <w:pPr>
        <w:rPr>
          <w:b/>
          <w:sz w:val="25"/>
          <w:szCs w:val="25"/>
        </w:rPr>
      </w:pPr>
      <w:r>
        <w:rPr>
          <w:b/>
          <w:sz w:val="25"/>
          <w:szCs w:val="25"/>
        </w:rPr>
        <w:t>от 24 марта 2016 года № 18</w:t>
      </w:r>
    </w:p>
    <w:p w:rsidR="006E038F" w:rsidRPr="005D0E0D" w:rsidRDefault="006E038F" w:rsidP="006E038F">
      <w:pPr>
        <w:pStyle w:val="aa"/>
        <w:tabs>
          <w:tab w:val="left" w:pos="708"/>
        </w:tabs>
        <w:rPr>
          <w:rFonts w:ascii="Times New Roman" w:hAnsi="Times New Roman"/>
          <w:b/>
          <w:sz w:val="25"/>
          <w:szCs w:val="25"/>
        </w:rPr>
      </w:pPr>
    </w:p>
    <w:p w:rsidR="006E038F" w:rsidRPr="005D0E0D" w:rsidRDefault="006E038F" w:rsidP="006E038F">
      <w:pPr>
        <w:pStyle w:val="aa"/>
        <w:tabs>
          <w:tab w:val="left" w:pos="708"/>
        </w:tabs>
        <w:ind w:right="4341"/>
        <w:jc w:val="both"/>
        <w:rPr>
          <w:rFonts w:ascii="Times New Roman" w:hAnsi="Times New Roman"/>
          <w:b/>
          <w:sz w:val="25"/>
          <w:szCs w:val="25"/>
        </w:rPr>
      </w:pPr>
      <w:r w:rsidRPr="005D0E0D">
        <w:rPr>
          <w:rFonts w:ascii="Times New Roman" w:hAnsi="Times New Roman"/>
          <w:b/>
          <w:sz w:val="25"/>
          <w:szCs w:val="25"/>
        </w:rPr>
        <w:t>Об утверждении Порядка увольнения (освобождения от должности)</w:t>
      </w:r>
      <w:r w:rsidRPr="005D0E0D">
        <w:rPr>
          <w:rFonts w:ascii="Times New Roman" w:hAnsi="Times New Roman"/>
          <w:b/>
          <w:kern w:val="36"/>
          <w:sz w:val="25"/>
          <w:szCs w:val="25"/>
        </w:rPr>
        <w:t xml:space="preserve"> </w:t>
      </w:r>
      <w:r w:rsidRPr="005D0E0D">
        <w:rPr>
          <w:rFonts w:ascii="Times New Roman" w:hAnsi="Times New Roman"/>
          <w:b/>
          <w:sz w:val="25"/>
          <w:szCs w:val="25"/>
        </w:rPr>
        <w:t>лиц, замещающих муниципальные должности в</w:t>
      </w:r>
      <w:r w:rsidR="00C4703F">
        <w:rPr>
          <w:rFonts w:ascii="Times New Roman" w:hAnsi="Times New Roman"/>
          <w:b/>
          <w:sz w:val="25"/>
          <w:szCs w:val="25"/>
        </w:rPr>
        <w:t xml:space="preserve"> </w:t>
      </w:r>
      <w:r w:rsidR="0049441F" w:rsidRPr="0049441F">
        <w:rPr>
          <w:rFonts w:ascii="Times New Roman" w:hAnsi="Times New Roman"/>
          <w:b/>
          <w:sz w:val="25"/>
          <w:szCs w:val="25"/>
        </w:rPr>
        <w:t>Салтыковском</w:t>
      </w:r>
      <w:r w:rsidR="00C4703F" w:rsidRPr="00C4703F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Pr="00C4703F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Pr="005D0E0D">
        <w:rPr>
          <w:rFonts w:ascii="Times New Roman" w:hAnsi="Times New Roman"/>
          <w:b/>
          <w:sz w:val="25"/>
          <w:szCs w:val="25"/>
        </w:rPr>
        <w:t>муниципальном образовании</w:t>
      </w:r>
      <w:r w:rsidR="00D811DF" w:rsidRPr="005D0E0D">
        <w:rPr>
          <w:rFonts w:ascii="Times New Roman" w:hAnsi="Times New Roman"/>
          <w:b/>
          <w:sz w:val="25"/>
          <w:szCs w:val="25"/>
        </w:rPr>
        <w:t xml:space="preserve"> </w:t>
      </w:r>
      <w:r w:rsidRPr="005D0E0D">
        <w:rPr>
          <w:rFonts w:ascii="Times New Roman" w:hAnsi="Times New Roman"/>
          <w:b/>
          <w:sz w:val="25"/>
          <w:szCs w:val="25"/>
        </w:rPr>
        <w:t xml:space="preserve">Ртищевского муниципального района Саратовской области, в связи с утратой доверия </w:t>
      </w:r>
    </w:p>
    <w:p w:rsidR="006E038F" w:rsidRPr="005D0E0D" w:rsidRDefault="006E038F" w:rsidP="006E038F">
      <w:pPr>
        <w:jc w:val="both"/>
        <w:rPr>
          <w:sz w:val="25"/>
          <w:szCs w:val="25"/>
        </w:rPr>
      </w:pPr>
      <w:r w:rsidRPr="005D0E0D">
        <w:rPr>
          <w:sz w:val="25"/>
          <w:szCs w:val="25"/>
        </w:rPr>
        <w:tab/>
      </w:r>
    </w:p>
    <w:p w:rsidR="006E038F" w:rsidRPr="005D0E0D" w:rsidRDefault="006E038F" w:rsidP="006E038F">
      <w:pPr>
        <w:widowControl w:val="0"/>
        <w:autoSpaceDE w:val="0"/>
        <w:ind w:firstLine="567"/>
        <w:jc w:val="both"/>
        <w:rPr>
          <w:sz w:val="25"/>
          <w:szCs w:val="25"/>
        </w:rPr>
      </w:pPr>
      <w:r w:rsidRPr="005D0E0D">
        <w:rPr>
          <w:sz w:val="25"/>
          <w:szCs w:val="25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 и Уставом </w:t>
      </w:r>
      <w:r w:rsidR="0049441F" w:rsidRPr="0049441F">
        <w:rPr>
          <w:sz w:val="25"/>
          <w:szCs w:val="25"/>
        </w:rPr>
        <w:t>Салтыковского</w:t>
      </w:r>
      <w:r w:rsidR="00C4703F">
        <w:rPr>
          <w:sz w:val="25"/>
          <w:szCs w:val="25"/>
        </w:rPr>
        <w:t xml:space="preserve"> </w:t>
      </w:r>
      <w:r w:rsidRPr="005D0E0D">
        <w:rPr>
          <w:sz w:val="25"/>
          <w:szCs w:val="25"/>
        </w:rPr>
        <w:t>муниципального образования</w:t>
      </w:r>
      <w:r w:rsidR="00D13D28" w:rsidRPr="005D0E0D">
        <w:rPr>
          <w:sz w:val="25"/>
          <w:szCs w:val="25"/>
        </w:rPr>
        <w:t xml:space="preserve"> Ртищев</w:t>
      </w:r>
      <w:r w:rsidR="00C4703F">
        <w:rPr>
          <w:sz w:val="25"/>
          <w:szCs w:val="25"/>
        </w:rPr>
        <w:t>ского муниципального района</w:t>
      </w:r>
      <w:r w:rsidRPr="005D0E0D">
        <w:rPr>
          <w:sz w:val="25"/>
          <w:szCs w:val="25"/>
        </w:rPr>
        <w:t xml:space="preserve">, Совет </w:t>
      </w:r>
      <w:r w:rsidR="0049441F" w:rsidRPr="0049441F">
        <w:rPr>
          <w:sz w:val="25"/>
          <w:szCs w:val="25"/>
        </w:rPr>
        <w:t>Салтыковского</w:t>
      </w:r>
      <w:r w:rsidR="00C4703F">
        <w:rPr>
          <w:sz w:val="25"/>
          <w:szCs w:val="25"/>
        </w:rPr>
        <w:t xml:space="preserve"> </w:t>
      </w:r>
      <w:r w:rsidRPr="005D0E0D">
        <w:rPr>
          <w:sz w:val="25"/>
          <w:szCs w:val="25"/>
        </w:rPr>
        <w:t>муниципального образования</w:t>
      </w:r>
      <w:r w:rsidR="00D13D28" w:rsidRPr="005D0E0D">
        <w:rPr>
          <w:sz w:val="25"/>
          <w:szCs w:val="25"/>
        </w:rPr>
        <w:t xml:space="preserve"> Ртищев</w:t>
      </w:r>
      <w:r w:rsidR="00C4703F">
        <w:rPr>
          <w:sz w:val="25"/>
          <w:szCs w:val="25"/>
        </w:rPr>
        <w:t>ского муниципального района</w:t>
      </w:r>
      <w:r w:rsidRPr="005D0E0D">
        <w:rPr>
          <w:sz w:val="25"/>
          <w:szCs w:val="25"/>
        </w:rPr>
        <w:t xml:space="preserve"> </w:t>
      </w:r>
    </w:p>
    <w:p w:rsidR="006E038F" w:rsidRPr="005D0E0D" w:rsidRDefault="005D0E0D" w:rsidP="005D0E0D">
      <w:pPr>
        <w:ind w:firstLine="600"/>
        <w:rPr>
          <w:sz w:val="25"/>
          <w:szCs w:val="25"/>
        </w:rPr>
      </w:pPr>
      <w:r w:rsidRPr="005D0E0D">
        <w:rPr>
          <w:b/>
          <w:sz w:val="25"/>
          <w:szCs w:val="25"/>
        </w:rPr>
        <w:t>РЕШИЛ:</w:t>
      </w:r>
    </w:p>
    <w:p w:rsidR="003B4C46" w:rsidRDefault="006E038F" w:rsidP="006E038F">
      <w:pPr>
        <w:numPr>
          <w:ilvl w:val="0"/>
          <w:numId w:val="42"/>
        </w:numPr>
        <w:tabs>
          <w:tab w:val="left" w:pos="851"/>
        </w:tabs>
        <w:suppressAutoHyphens/>
        <w:ind w:left="0" w:firstLine="600"/>
        <w:jc w:val="both"/>
        <w:rPr>
          <w:sz w:val="25"/>
          <w:szCs w:val="25"/>
        </w:rPr>
      </w:pPr>
      <w:r w:rsidRPr="005D0E0D">
        <w:rPr>
          <w:sz w:val="25"/>
          <w:szCs w:val="25"/>
        </w:rPr>
        <w:t>Утвердить Порядок увольнения (освобождения от должности)</w:t>
      </w:r>
      <w:r w:rsidRPr="005D0E0D">
        <w:rPr>
          <w:kern w:val="36"/>
          <w:sz w:val="25"/>
          <w:szCs w:val="25"/>
        </w:rPr>
        <w:t xml:space="preserve"> </w:t>
      </w:r>
      <w:r w:rsidRPr="005D0E0D">
        <w:rPr>
          <w:sz w:val="25"/>
          <w:szCs w:val="25"/>
        </w:rPr>
        <w:t xml:space="preserve">лиц, замещающих муниципальные должности в </w:t>
      </w:r>
      <w:r w:rsidR="00D054BD">
        <w:rPr>
          <w:sz w:val="25"/>
          <w:szCs w:val="25"/>
        </w:rPr>
        <w:t>Салтыковском</w:t>
      </w:r>
      <w:r w:rsidR="00C4703F">
        <w:rPr>
          <w:sz w:val="25"/>
          <w:szCs w:val="25"/>
        </w:rPr>
        <w:t xml:space="preserve"> </w:t>
      </w:r>
      <w:r w:rsidRPr="005D0E0D">
        <w:rPr>
          <w:sz w:val="25"/>
          <w:szCs w:val="25"/>
        </w:rPr>
        <w:t>муниципальном образовании</w:t>
      </w:r>
      <w:r w:rsidR="00144C49" w:rsidRPr="005D0E0D">
        <w:rPr>
          <w:sz w:val="25"/>
          <w:szCs w:val="25"/>
        </w:rPr>
        <w:t xml:space="preserve"> </w:t>
      </w:r>
      <w:r w:rsidRPr="005D0E0D">
        <w:rPr>
          <w:sz w:val="25"/>
          <w:szCs w:val="25"/>
        </w:rPr>
        <w:t>Ртищевского муниципального района Саратовской области, в связи с утратой доверия</w:t>
      </w:r>
      <w:r w:rsidR="005D0E0D" w:rsidRPr="005D0E0D">
        <w:rPr>
          <w:sz w:val="25"/>
          <w:szCs w:val="25"/>
        </w:rPr>
        <w:t xml:space="preserve"> согласно приложению к настоящему решению</w:t>
      </w:r>
      <w:r w:rsidRPr="005D0E0D">
        <w:rPr>
          <w:sz w:val="25"/>
          <w:szCs w:val="25"/>
        </w:rPr>
        <w:t>.</w:t>
      </w:r>
    </w:p>
    <w:p w:rsidR="006E038F" w:rsidRPr="003B4C46" w:rsidRDefault="006E038F" w:rsidP="006E038F">
      <w:pPr>
        <w:numPr>
          <w:ilvl w:val="0"/>
          <w:numId w:val="42"/>
        </w:numPr>
        <w:tabs>
          <w:tab w:val="left" w:pos="851"/>
        </w:tabs>
        <w:suppressAutoHyphens/>
        <w:ind w:left="0" w:firstLine="600"/>
        <w:jc w:val="both"/>
        <w:rPr>
          <w:sz w:val="25"/>
          <w:szCs w:val="25"/>
        </w:rPr>
      </w:pPr>
      <w:r w:rsidRPr="003B4C46">
        <w:rPr>
          <w:sz w:val="25"/>
          <w:szCs w:val="25"/>
        </w:rPr>
        <w:t xml:space="preserve"> Решение </w:t>
      </w:r>
      <w:r w:rsidR="005D0E0D" w:rsidRPr="003B4C46">
        <w:rPr>
          <w:sz w:val="25"/>
          <w:szCs w:val="25"/>
        </w:rPr>
        <w:t xml:space="preserve">Совета </w:t>
      </w:r>
      <w:r w:rsidR="003B4C46" w:rsidRPr="003B4C46">
        <w:rPr>
          <w:sz w:val="25"/>
          <w:szCs w:val="25"/>
        </w:rPr>
        <w:t xml:space="preserve">Салтыковского </w:t>
      </w:r>
      <w:r w:rsidR="005D0E0D" w:rsidRPr="003B4C46">
        <w:rPr>
          <w:sz w:val="25"/>
          <w:szCs w:val="25"/>
        </w:rPr>
        <w:t xml:space="preserve">муниципального образования от </w:t>
      </w:r>
      <w:r w:rsidR="003B4C46" w:rsidRPr="003B4C46">
        <w:rPr>
          <w:sz w:val="25"/>
          <w:szCs w:val="25"/>
        </w:rPr>
        <w:t>31 марта 2015 года № 14</w:t>
      </w:r>
      <w:r w:rsidR="005D0E0D" w:rsidRPr="003B4C46">
        <w:rPr>
          <w:sz w:val="25"/>
          <w:szCs w:val="25"/>
        </w:rPr>
        <w:t xml:space="preserve"> </w:t>
      </w:r>
      <w:r w:rsidRPr="003B4C46">
        <w:rPr>
          <w:sz w:val="25"/>
          <w:szCs w:val="25"/>
        </w:rPr>
        <w:t>«</w:t>
      </w:r>
      <w:r w:rsidRPr="003B4C46">
        <w:rPr>
          <w:kern w:val="36"/>
          <w:sz w:val="25"/>
          <w:szCs w:val="25"/>
        </w:rPr>
        <w:t xml:space="preserve">Об утверждении Порядка увольнения </w:t>
      </w:r>
      <w:r w:rsidRPr="003B4C46">
        <w:rPr>
          <w:sz w:val="25"/>
          <w:szCs w:val="25"/>
        </w:rPr>
        <w:t>(освобождения от должности)</w:t>
      </w:r>
      <w:r w:rsidRPr="003B4C46">
        <w:rPr>
          <w:kern w:val="36"/>
          <w:sz w:val="25"/>
          <w:szCs w:val="25"/>
        </w:rPr>
        <w:t xml:space="preserve">  лиц, замещающих муниципальные должности, в связи с утратой доверия» признать утратившим силу.</w:t>
      </w:r>
      <w:r w:rsidR="003B4C46" w:rsidRPr="003B4C46">
        <w:rPr>
          <w:kern w:val="36"/>
          <w:sz w:val="25"/>
          <w:szCs w:val="25"/>
        </w:rPr>
        <w:t xml:space="preserve"> </w:t>
      </w:r>
    </w:p>
    <w:p w:rsidR="005D0E0D" w:rsidRPr="005D0E0D" w:rsidRDefault="00133A44" w:rsidP="005D0E0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5D0E0D" w:rsidRPr="005D0E0D">
        <w:rPr>
          <w:b/>
          <w:sz w:val="25"/>
          <w:szCs w:val="25"/>
        </w:rPr>
        <w:t>3.</w:t>
      </w:r>
      <w:r w:rsidR="005D0E0D" w:rsidRPr="005D0E0D">
        <w:rPr>
          <w:sz w:val="25"/>
          <w:szCs w:val="25"/>
        </w:rPr>
        <w:t xml:space="preserve"> Настоящее решение вступает в силу со дня его официального </w:t>
      </w:r>
      <w:r w:rsidR="003B4C46" w:rsidRPr="003B4C46">
        <w:rPr>
          <w:sz w:val="25"/>
          <w:szCs w:val="25"/>
        </w:rPr>
        <w:t>обнародования</w:t>
      </w:r>
      <w:r w:rsidR="00616E20" w:rsidRPr="00616E20">
        <w:rPr>
          <w:color w:val="FF0000"/>
          <w:sz w:val="25"/>
          <w:szCs w:val="25"/>
        </w:rPr>
        <w:t>.</w:t>
      </w:r>
    </w:p>
    <w:p w:rsidR="003B4C46" w:rsidRDefault="005D0E0D" w:rsidP="003B4C46">
      <w:pPr>
        <w:jc w:val="both"/>
        <w:rPr>
          <w:b/>
          <w:sz w:val="25"/>
          <w:szCs w:val="25"/>
        </w:rPr>
      </w:pPr>
      <w:r w:rsidRPr="005D0E0D">
        <w:rPr>
          <w:sz w:val="25"/>
          <w:szCs w:val="25"/>
        </w:rPr>
        <w:tab/>
      </w:r>
      <w:r w:rsidR="003B4C46">
        <w:rPr>
          <w:b/>
          <w:sz w:val="25"/>
          <w:szCs w:val="25"/>
        </w:rPr>
        <w:t>4</w:t>
      </w:r>
      <w:r w:rsidR="003B4C46" w:rsidRPr="0035724A">
        <w:rPr>
          <w:b/>
          <w:sz w:val="26"/>
          <w:szCs w:val="26"/>
        </w:rPr>
        <w:t>.</w:t>
      </w:r>
      <w:r w:rsidR="003B4C46">
        <w:rPr>
          <w:sz w:val="26"/>
          <w:szCs w:val="26"/>
        </w:rPr>
        <w:t xml:space="preserve"> </w:t>
      </w:r>
      <w:r w:rsidR="003B4C46" w:rsidRPr="004876BA">
        <w:rPr>
          <w:sz w:val="26"/>
          <w:szCs w:val="26"/>
        </w:rPr>
        <w:t xml:space="preserve">Настоящее решение </w:t>
      </w:r>
      <w:r w:rsidR="003B4C46">
        <w:rPr>
          <w:sz w:val="26"/>
          <w:szCs w:val="26"/>
        </w:rPr>
        <w:t>обнародовать</w:t>
      </w:r>
      <w:r w:rsidR="003B4C46" w:rsidRPr="004876BA">
        <w:rPr>
          <w:sz w:val="26"/>
          <w:szCs w:val="26"/>
        </w:rPr>
        <w:t xml:space="preserve"> </w:t>
      </w:r>
      <w:r w:rsidR="006A2FC5">
        <w:rPr>
          <w:sz w:val="26"/>
          <w:szCs w:val="26"/>
        </w:rPr>
        <w:t xml:space="preserve">25 марта 2016 года </w:t>
      </w:r>
      <w:r w:rsidR="003B4C46" w:rsidRPr="004876BA">
        <w:rPr>
          <w:sz w:val="26"/>
          <w:szCs w:val="26"/>
        </w:rPr>
        <w:t xml:space="preserve">в </w:t>
      </w:r>
      <w:r w:rsidR="003B4C46">
        <w:rPr>
          <w:sz w:val="26"/>
          <w:szCs w:val="26"/>
        </w:rPr>
        <w:t>специально выделенных местах</w:t>
      </w:r>
      <w:r w:rsidR="003B4C46" w:rsidRPr="004876BA">
        <w:rPr>
          <w:sz w:val="26"/>
          <w:szCs w:val="26"/>
        </w:rPr>
        <w:t xml:space="preserve"> и разместить на официальном сайте администрации </w:t>
      </w:r>
      <w:r w:rsidR="003B4C46">
        <w:rPr>
          <w:sz w:val="26"/>
          <w:szCs w:val="26"/>
        </w:rPr>
        <w:t>Салтыковского</w:t>
      </w:r>
      <w:r w:rsidR="003B4C46" w:rsidRPr="004876BA">
        <w:rPr>
          <w:sz w:val="26"/>
          <w:szCs w:val="26"/>
        </w:rPr>
        <w:t xml:space="preserve"> муниципального района в сети «Интернет».</w:t>
      </w:r>
    </w:p>
    <w:p w:rsidR="003B4C46" w:rsidRPr="003B4C46" w:rsidRDefault="003B4C46" w:rsidP="003B4C46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color w:val="000000"/>
          <w:sz w:val="26"/>
          <w:szCs w:val="26"/>
        </w:rPr>
        <w:t>5</w:t>
      </w:r>
      <w:r w:rsidRPr="0035724A">
        <w:rPr>
          <w:b/>
          <w:color w:val="000000"/>
          <w:sz w:val="26"/>
          <w:szCs w:val="26"/>
        </w:rPr>
        <w:t>.</w:t>
      </w:r>
      <w:r w:rsidRPr="004876BA">
        <w:rPr>
          <w:color w:val="000000"/>
          <w:sz w:val="26"/>
          <w:szCs w:val="26"/>
        </w:rPr>
        <w:t xml:space="preserve"> </w:t>
      </w:r>
      <w:r w:rsidRPr="00247599">
        <w:rPr>
          <w:rFonts w:eastAsia="Calibri"/>
          <w:sz w:val="26"/>
          <w:szCs w:val="26"/>
        </w:rPr>
        <w:t>Контроль за исполнением настоящего решения возложить на постоянную депутатскую комиссию Совета Салтыковского муниципального образования по законности.</w:t>
      </w:r>
    </w:p>
    <w:p w:rsidR="00616E20" w:rsidRPr="005D0E0D" w:rsidRDefault="00616E20" w:rsidP="005D0E0D">
      <w:pPr>
        <w:jc w:val="both"/>
        <w:rPr>
          <w:sz w:val="25"/>
          <w:szCs w:val="25"/>
        </w:rPr>
      </w:pPr>
    </w:p>
    <w:p w:rsidR="006E038F" w:rsidRPr="005D0E0D" w:rsidRDefault="006E038F" w:rsidP="006E03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D0E0D" w:rsidRPr="003B4C46" w:rsidRDefault="005D0E0D" w:rsidP="005D0E0D">
      <w:pPr>
        <w:jc w:val="both"/>
        <w:rPr>
          <w:b/>
          <w:sz w:val="25"/>
          <w:szCs w:val="25"/>
        </w:rPr>
      </w:pPr>
      <w:r w:rsidRPr="003B4C46">
        <w:rPr>
          <w:b/>
          <w:sz w:val="25"/>
          <w:szCs w:val="25"/>
        </w:rPr>
        <w:t xml:space="preserve">Глава </w:t>
      </w:r>
      <w:r w:rsidR="003B4C46" w:rsidRPr="003B4C46">
        <w:rPr>
          <w:b/>
          <w:sz w:val="25"/>
          <w:szCs w:val="25"/>
        </w:rPr>
        <w:t>Салтыковского</w:t>
      </w:r>
    </w:p>
    <w:p w:rsidR="005D0E0D" w:rsidRPr="003B4C46" w:rsidRDefault="005D0E0D" w:rsidP="003B4C46">
      <w:pPr>
        <w:tabs>
          <w:tab w:val="left" w:pos="7290"/>
        </w:tabs>
        <w:jc w:val="both"/>
        <w:rPr>
          <w:b/>
          <w:sz w:val="25"/>
          <w:szCs w:val="25"/>
        </w:rPr>
      </w:pPr>
      <w:r w:rsidRPr="003B4C46">
        <w:rPr>
          <w:b/>
          <w:sz w:val="25"/>
          <w:szCs w:val="25"/>
        </w:rPr>
        <w:t xml:space="preserve">муниципального образования </w:t>
      </w:r>
      <w:r w:rsidR="003B4C46" w:rsidRPr="003B4C46">
        <w:rPr>
          <w:b/>
          <w:sz w:val="25"/>
          <w:szCs w:val="25"/>
        </w:rPr>
        <w:tab/>
        <w:t>Н.А.Видинеева</w:t>
      </w:r>
    </w:p>
    <w:p w:rsidR="005D0E0D" w:rsidRPr="00616E20" w:rsidRDefault="005D0E0D" w:rsidP="005D0E0D">
      <w:pPr>
        <w:jc w:val="both"/>
        <w:rPr>
          <w:b/>
          <w:color w:val="FF0000"/>
          <w:sz w:val="25"/>
          <w:szCs w:val="25"/>
        </w:rPr>
      </w:pPr>
    </w:p>
    <w:p w:rsidR="005D0E0D" w:rsidRPr="00616E20" w:rsidRDefault="005D0E0D" w:rsidP="005D0E0D">
      <w:pPr>
        <w:jc w:val="both"/>
        <w:rPr>
          <w:b/>
          <w:color w:val="FF0000"/>
          <w:sz w:val="25"/>
          <w:szCs w:val="25"/>
        </w:rPr>
      </w:pPr>
    </w:p>
    <w:p w:rsidR="005D0E0D" w:rsidRPr="003B4C46" w:rsidRDefault="006A2FC5" w:rsidP="003B4C46">
      <w:pPr>
        <w:jc w:val="both"/>
        <w:rPr>
          <w:b/>
          <w:color w:val="FF0000"/>
          <w:sz w:val="25"/>
          <w:szCs w:val="25"/>
        </w:rPr>
        <w:sectPr w:rsidR="005D0E0D" w:rsidRPr="003B4C46" w:rsidSect="0049441F">
          <w:pgSz w:w="11906" w:h="16838"/>
          <w:pgMar w:top="737" w:right="851" w:bottom="1304" w:left="1304" w:header="709" w:footer="709" w:gutter="0"/>
          <w:cols w:space="708"/>
          <w:docGrid w:linePitch="360"/>
        </w:sectPr>
      </w:pPr>
      <w:r>
        <w:rPr>
          <w:b/>
          <w:color w:val="FF0000"/>
          <w:sz w:val="25"/>
          <w:szCs w:val="25"/>
        </w:rPr>
        <w:tab/>
      </w:r>
      <w:r>
        <w:rPr>
          <w:b/>
          <w:color w:val="FF0000"/>
          <w:sz w:val="25"/>
          <w:szCs w:val="25"/>
        </w:rPr>
        <w:tab/>
      </w:r>
      <w:r>
        <w:rPr>
          <w:b/>
          <w:color w:val="FF0000"/>
          <w:sz w:val="25"/>
          <w:szCs w:val="25"/>
        </w:rPr>
        <w:tab/>
      </w:r>
      <w:r>
        <w:rPr>
          <w:b/>
          <w:color w:val="FF0000"/>
          <w:sz w:val="25"/>
          <w:szCs w:val="25"/>
        </w:rPr>
        <w:tab/>
      </w:r>
      <w:r>
        <w:rPr>
          <w:b/>
          <w:color w:val="FF0000"/>
          <w:sz w:val="25"/>
          <w:szCs w:val="25"/>
        </w:rPr>
        <w:tab/>
      </w:r>
      <w:r>
        <w:rPr>
          <w:b/>
          <w:color w:val="FF0000"/>
          <w:sz w:val="25"/>
          <w:szCs w:val="25"/>
        </w:rPr>
        <w:tab/>
      </w:r>
    </w:p>
    <w:p w:rsidR="006A2FC5" w:rsidRDefault="005D0E0D" w:rsidP="006A2FC5">
      <w:pPr>
        <w:pStyle w:val="aa"/>
        <w:tabs>
          <w:tab w:val="left" w:pos="708"/>
        </w:tabs>
        <w:ind w:left="6300" w:right="-540" w:firstLine="720"/>
        <w:jc w:val="left"/>
        <w:rPr>
          <w:rFonts w:ascii="Times New Roman" w:hAnsi="Times New Roman"/>
          <w:b/>
        </w:rPr>
      </w:pPr>
      <w:r w:rsidRPr="0032445C">
        <w:rPr>
          <w:rFonts w:ascii="Times New Roman" w:hAnsi="Times New Roman"/>
          <w:b/>
        </w:rPr>
        <w:lastRenderedPageBreak/>
        <w:t>Приложение к решению</w:t>
      </w:r>
    </w:p>
    <w:p w:rsidR="006A2FC5" w:rsidRDefault="005D0E0D" w:rsidP="006A2FC5">
      <w:pPr>
        <w:pStyle w:val="aa"/>
        <w:tabs>
          <w:tab w:val="left" w:pos="708"/>
        </w:tabs>
        <w:ind w:left="6300" w:right="-540" w:firstLine="720"/>
        <w:jc w:val="left"/>
        <w:rPr>
          <w:rFonts w:ascii="Times New Roman" w:hAnsi="Times New Roman"/>
          <w:b/>
        </w:rPr>
      </w:pPr>
      <w:r w:rsidRPr="0032445C">
        <w:rPr>
          <w:rFonts w:ascii="Times New Roman" w:hAnsi="Times New Roman"/>
          <w:b/>
        </w:rPr>
        <w:t>Совета</w:t>
      </w:r>
      <w:r w:rsidR="003B4C46">
        <w:rPr>
          <w:rFonts w:ascii="Times New Roman" w:hAnsi="Times New Roman"/>
          <w:b/>
        </w:rPr>
        <w:t xml:space="preserve"> </w:t>
      </w:r>
      <w:r w:rsidR="003B4C46" w:rsidRPr="003B4C46">
        <w:rPr>
          <w:rFonts w:ascii="Times New Roman" w:hAnsi="Times New Roman"/>
          <w:b/>
        </w:rPr>
        <w:t>Салтыковского</w:t>
      </w:r>
      <w:r w:rsidR="003B4C46">
        <w:rPr>
          <w:rFonts w:ascii="Times New Roman" w:hAnsi="Times New Roman"/>
          <w:b/>
          <w:color w:val="FF0000"/>
        </w:rPr>
        <w:t xml:space="preserve"> </w:t>
      </w:r>
      <w:r w:rsidR="00616E20">
        <w:rPr>
          <w:rFonts w:ascii="Times New Roman" w:hAnsi="Times New Roman"/>
          <w:b/>
        </w:rPr>
        <w:t xml:space="preserve"> </w:t>
      </w:r>
      <w:r w:rsidR="006A2FC5">
        <w:rPr>
          <w:rFonts w:ascii="Times New Roman" w:hAnsi="Times New Roman"/>
          <w:b/>
        </w:rPr>
        <w:t xml:space="preserve">  </w:t>
      </w:r>
    </w:p>
    <w:p w:rsidR="005D0E0D" w:rsidRPr="0032445C" w:rsidRDefault="005D0E0D" w:rsidP="006A2FC5">
      <w:pPr>
        <w:pStyle w:val="aa"/>
        <w:tabs>
          <w:tab w:val="left" w:pos="708"/>
        </w:tabs>
        <w:ind w:left="6300" w:right="-540" w:firstLine="720"/>
        <w:jc w:val="left"/>
        <w:rPr>
          <w:rFonts w:ascii="Times New Roman" w:hAnsi="Times New Roman"/>
          <w:b/>
        </w:rPr>
      </w:pPr>
      <w:r w:rsidRPr="0032445C">
        <w:rPr>
          <w:rFonts w:ascii="Times New Roman" w:hAnsi="Times New Roman"/>
          <w:b/>
        </w:rPr>
        <w:t>муниципального</w:t>
      </w:r>
      <w:r w:rsidR="003B4C46">
        <w:rPr>
          <w:rFonts w:ascii="Times New Roman" w:hAnsi="Times New Roman"/>
          <w:b/>
        </w:rPr>
        <w:t xml:space="preserve"> </w:t>
      </w:r>
      <w:r w:rsidRPr="0032445C">
        <w:rPr>
          <w:rFonts w:ascii="Times New Roman" w:hAnsi="Times New Roman"/>
          <w:b/>
        </w:rPr>
        <w:t>образования</w:t>
      </w:r>
    </w:p>
    <w:p w:rsidR="005D0E0D" w:rsidRPr="0032445C" w:rsidRDefault="006A2FC5" w:rsidP="006A2FC5">
      <w:pPr>
        <w:pStyle w:val="aa"/>
        <w:tabs>
          <w:tab w:val="left" w:pos="708"/>
        </w:tabs>
        <w:ind w:left="6300" w:right="-540" w:firstLine="72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24 марта</w:t>
      </w:r>
      <w:r w:rsidR="005D0E0D" w:rsidRPr="0032445C">
        <w:rPr>
          <w:rFonts w:ascii="Times New Roman" w:hAnsi="Times New Roman"/>
          <w:b/>
        </w:rPr>
        <w:t xml:space="preserve"> 201</w:t>
      </w:r>
      <w:r w:rsidR="005D0E0D">
        <w:rPr>
          <w:rFonts w:ascii="Times New Roman" w:hAnsi="Times New Roman"/>
          <w:b/>
        </w:rPr>
        <w:t>6</w:t>
      </w:r>
      <w:r w:rsidR="005D0E0D" w:rsidRPr="0032445C">
        <w:rPr>
          <w:rFonts w:ascii="Times New Roman" w:hAnsi="Times New Roman"/>
          <w:b/>
        </w:rPr>
        <w:t xml:space="preserve"> года № </w:t>
      </w:r>
      <w:r>
        <w:rPr>
          <w:rFonts w:ascii="Times New Roman" w:hAnsi="Times New Roman"/>
          <w:b/>
        </w:rPr>
        <w:t>18</w:t>
      </w:r>
    </w:p>
    <w:p w:rsidR="006E038F" w:rsidRPr="005D0D3E" w:rsidRDefault="006E038F" w:rsidP="006A2FC5">
      <w:pPr>
        <w:ind w:left="7200"/>
        <w:textAlignment w:val="baseline"/>
        <w:rPr>
          <w:sz w:val="28"/>
          <w:szCs w:val="28"/>
        </w:rPr>
      </w:pPr>
    </w:p>
    <w:p w:rsidR="006E038F" w:rsidRPr="005D0E0D" w:rsidRDefault="006E038F" w:rsidP="006E038F">
      <w:pPr>
        <w:spacing w:before="235"/>
        <w:ind w:firstLine="709"/>
        <w:jc w:val="center"/>
        <w:textAlignment w:val="baseline"/>
        <w:outlineLvl w:val="0"/>
        <w:rPr>
          <w:b/>
          <w:kern w:val="36"/>
          <w:sz w:val="26"/>
          <w:szCs w:val="26"/>
        </w:rPr>
      </w:pPr>
      <w:r w:rsidRPr="005D0E0D">
        <w:rPr>
          <w:b/>
          <w:kern w:val="36"/>
          <w:sz w:val="26"/>
          <w:szCs w:val="26"/>
        </w:rPr>
        <w:t xml:space="preserve">Порядок увольнения </w:t>
      </w:r>
      <w:r w:rsidRPr="005D0E0D">
        <w:rPr>
          <w:b/>
          <w:sz w:val="26"/>
          <w:szCs w:val="26"/>
        </w:rPr>
        <w:t>(освобождения от должности)</w:t>
      </w:r>
      <w:r w:rsidRPr="005D0E0D">
        <w:rPr>
          <w:b/>
          <w:kern w:val="36"/>
          <w:sz w:val="26"/>
          <w:szCs w:val="26"/>
        </w:rPr>
        <w:t xml:space="preserve"> лиц, замещающих муниципальные должности</w:t>
      </w:r>
      <w:r w:rsidRPr="005D0E0D">
        <w:rPr>
          <w:b/>
          <w:sz w:val="26"/>
          <w:szCs w:val="26"/>
        </w:rPr>
        <w:t xml:space="preserve"> в </w:t>
      </w:r>
      <w:r w:rsidR="003B4C46" w:rsidRPr="003B4C46">
        <w:rPr>
          <w:b/>
          <w:sz w:val="26"/>
          <w:szCs w:val="26"/>
        </w:rPr>
        <w:t>Салтыковском</w:t>
      </w:r>
      <w:r w:rsidRPr="003B4C46">
        <w:rPr>
          <w:b/>
          <w:sz w:val="26"/>
          <w:szCs w:val="26"/>
        </w:rPr>
        <w:t xml:space="preserve"> </w:t>
      </w:r>
      <w:r w:rsidRPr="005D0E0D">
        <w:rPr>
          <w:b/>
          <w:sz w:val="26"/>
          <w:szCs w:val="26"/>
        </w:rPr>
        <w:t xml:space="preserve">муниципальном образовании </w:t>
      </w:r>
      <w:r w:rsidR="009252BF" w:rsidRPr="005D0E0D">
        <w:rPr>
          <w:b/>
          <w:sz w:val="26"/>
          <w:szCs w:val="26"/>
        </w:rPr>
        <w:t xml:space="preserve"> </w:t>
      </w:r>
      <w:r w:rsidRPr="005D0E0D">
        <w:rPr>
          <w:b/>
          <w:sz w:val="26"/>
          <w:szCs w:val="26"/>
        </w:rPr>
        <w:t>Ртищевского  муниципального района Саратовской области</w:t>
      </w:r>
      <w:r w:rsidRPr="005D0E0D">
        <w:rPr>
          <w:b/>
          <w:kern w:val="36"/>
          <w:sz w:val="26"/>
          <w:szCs w:val="26"/>
        </w:rPr>
        <w:t>, в связи с утратой доверия</w:t>
      </w:r>
    </w:p>
    <w:p w:rsidR="006E038F" w:rsidRPr="005D0E0D" w:rsidRDefault="006E038F" w:rsidP="006E038F">
      <w:pPr>
        <w:spacing w:before="235"/>
        <w:ind w:firstLine="709"/>
        <w:jc w:val="center"/>
        <w:textAlignment w:val="baseline"/>
        <w:outlineLvl w:val="0"/>
        <w:rPr>
          <w:kern w:val="36"/>
          <w:sz w:val="26"/>
          <w:szCs w:val="26"/>
        </w:rPr>
      </w:pPr>
    </w:p>
    <w:p w:rsidR="006E038F" w:rsidRPr="005D0E0D" w:rsidRDefault="006E038F" w:rsidP="006E038F">
      <w:pPr>
        <w:ind w:firstLine="709"/>
        <w:jc w:val="both"/>
        <w:textAlignment w:val="baseline"/>
        <w:rPr>
          <w:sz w:val="26"/>
          <w:szCs w:val="26"/>
        </w:rPr>
      </w:pPr>
      <w:r w:rsidRPr="005D0E0D">
        <w:rPr>
          <w:bCs/>
          <w:sz w:val="26"/>
          <w:szCs w:val="26"/>
        </w:rPr>
        <w:t xml:space="preserve">1. </w:t>
      </w:r>
      <w:r w:rsidRPr="005D0E0D">
        <w:rPr>
          <w:sz w:val="26"/>
          <w:szCs w:val="26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3B4C46" w:rsidRPr="003B4C46">
        <w:rPr>
          <w:sz w:val="26"/>
          <w:szCs w:val="26"/>
        </w:rPr>
        <w:t>Салтыковского</w:t>
      </w:r>
      <w:r w:rsidR="00616E20">
        <w:rPr>
          <w:sz w:val="26"/>
          <w:szCs w:val="26"/>
        </w:rPr>
        <w:t xml:space="preserve"> </w:t>
      </w:r>
      <w:r w:rsidRPr="005D0E0D">
        <w:rPr>
          <w:sz w:val="26"/>
          <w:szCs w:val="26"/>
        </w:rPr>
        <w:t xml:space="preserve">муниципального образования </w:t>
      </w:r>
      <w:r w:rsidR="009252BF" w:rsidRPr="005D0E0D">
        <w:rPr>
          <w:sz w:val="26"/>
          <w:szCs w:val="26"/>
        </w:rPr>
        <w:t>Ртищев</w:t>
      </w:r>
      <w:r w:rsidR="00616E20">
        <w:rPr>
          <w:sz w:val="26"/>
          <w:szCs w:val="26"/>
        </w:rPr>
        <w:t>ского муниц</w:t>
      </w:r>
      <w:r w:rsidR="008248C7">
        <w:rPr>
          <w:sz w:val="26"/>
          <w:szCs w:val="26"/>
        </w:rPr>
        <w:t>и</w:t>
      </w:r>
      <w:r w:rsidR="00616E20">
        <w:rPr>
          <w:sz w:val="26"/>
          <w:szCs w:val="26"/>
        </w:rPr>
        <w:t>пального района</w:t>
      </w:r>
      <w:r w:rsidR="009252BF" w:rsidRPr="005D0E0D">
        <w:rPr>
          <w:sz w:val="26"/>
          <w:szCs w:val="26"/>
        </w:rPr>
        <w:t xml:space="preserve"> </w:t>
      </w:r>
      <w:r w:rsidRPr="005D0E0D">
        <w:rPr>
          <w:sz w:val="26"/>
          <w:szCs w:val="26"/>
        </w:rPr>
        <w:t xml:space="preserve">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5D0E0D">
        <w:rPr>
          <w:kern w:val="36"/>
          <w:sz w:val="26"/>
          <w:szCs w:val="26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="00400849">
        <w:rPr>
          <w:sz w:val="26"/>
          <w:szCs w:val="26"/>
        </w:rPr>
        <w:t>.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sz w:val="26"/>
          <w:szCs w:val="26"/>
        </w:rPr>
        <w:t xml:space="preserve">2. Решение Совета </w:t>
      </w:r>
      <w:r w:rsidR="008248C7" w:rsidRPr="003B4C46">
        <w:rPr>
          <w:sz w:val="26"/>
          <w:szCs w:val="26"/>
        </w:rPr>
        <w:t>Салтыковского</w:t>
      </w:r>
      <w:r w:rsidR="00616E20">
        <w:rPr>
          <w:sz w:val="26"/>
          <w:szCs w:val="26"/>
        </w:rPr>
        <w:t xml:space="preserve"> </w:t>
      </w:r>
      <w:r w:rsidRPr="005D0E0D">
        <w:rPr>
          <w:sz w:val="26"/>
          <w:szCs w:val="26"/>
        </w:rPr>
        <w:t xml:space="preserve">муниципального образования </w:t>
      </w:r>
      <w:r w:rsidR="009252BF" w:rsidRPr="005D0E0D">
        <w:rPr>
          <w:sz w:val="26"/>
          <w:szCs w:val="26"/>
        </w:rPr>
        <w:t>Ртищев</w:t>
      </w:r>
      <w:r w:rsidR="00616E20">
        <w:rPr>
          <w:sz w:val="26"/>
          <w:szCs w:val="26"/>
        </w:rPr>
        <w:t>ского муниципального района</w:t>
      </w:r>
      <w:r w:rsidR="009252BF" w:rsidRPr="005D0E0D">
        <w:rPr>
          <w:sz w:val="26"/>
          <w:szCs w:val="26"/>
        </w:rPr>
        <w:t xml:space="preserve"> </w:t>
      </w:r>
      <w:r w:rsidRPr="005D0E0D">
        <w:rPr>
          <w:sz w:val="26"/>
          <w:szCs w:val="26"/>
        </w:rPr>
        <w:t>об увольнении</w:t>
      </w:r>
      <w:r w:rsidRPr="005D0E0D">
        <w:rPr>
          <w:bCs/>
          <w:sz w:val="26"/>
          <w:szCs w:val="26"/>
        </w:rPr>
        <w:t xml:space="preserve"> (освобождении от должности) лица, замещающего муниципальную должность в органе местного самоуправления </w:t>
      </w:r>
      <w:r w:rsidR="008248C7" w:rsidRPr="003B4C46">
        <w:rPr>
          <w:sz w:val="26"/>
          <w:szCs w:val="26"/>
        </w:rPr>
        <w:t>Салтыковского</w:t>
      </w:r>
      <w:r w:rsidR="00616E20">
        <w:rPr>
          <w:bCs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 xml:space="preserve">муниципального образования </w:t>
      </w:r>
      <w:r w:rsidR="009252BF" w:rsidRPr="005D0E0D">
        <w:rPr>
          <w:bCs/>
          <w:sz w:val="26"/>
          <w:szCs w:val="26"/>
        </w:rPr>
        <w:t>Ртищев</w:t>
      </w:r>
      <w:r w:rsidR="00616E20">
        <w:rPr>
          <w:bCs/>
          <w:sz w:val="26"/>
          <w:szCs w:val="26"/>
        </w:rPr>
        <w:t>ского муниципального района</w:t>
      </w:r>
      <w:r w:rsidR="009252BF" w:rsidRPr="005D0E0D">
        <w:rPr>
          <w:bCs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 xml:space="preserve">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</w:t>
      </w:r>
      <w:r w:rsidR="005D0E0D">
        <w:rPr>
          <w:bCs/>
          <w:sz w:val="26"/>
          <w:szCs w:val="26"/>
        </w:rPr>
        <w:t>заседаниями</w:t>
      </w:r>
      <w:r w:rsidRPr="005D0E0D">
        <w:rPr>
          <w:bCs/>
          <w:sz w:val="26"/>
          <w:szCs w:val="26"/>
        </w:rPr>
        <w:t xml:space="preserve"> Совета </w:t>
      </w:r>
      <w:r w:rsidR="008248C7" w:rsidRPr="003B4C46">
        <w:rPr>
          <w:sz w:val="26"/>
          <w:szCs w:val="26"/>
        </w:rPr>
        <w:t>Салтыковского</w:t>
      </w:r>
      <w:r w:rsidR="00616E20">
        <w:rPr>
          <w:bCs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>муниципального образования</w:t>
      </w:r>
      <w:r w:rsidR="009252BF" w:rsidRPr="005D0E0D">
        <w:rPr>
          <w:bCs/>
          <w:sz w:val="26"/>
          <w:szCs w:val="26"/>
        </w:rPr>
        <w:t xml:space="preserve"> Ртищев</w:t>
      </w:r>
      <w:r w:rsidR="00616E20">
        <w:rPr>
          <w:bCs/>
          <w:sz w:val="26"/>
          <w:szCs w:val="26"/>
        </w:rPr>
        <w:t>ского муниципального района</w:t>
      </w:r>
      <w:r w:rsidRPr="005D0E0D">
        <w:rPr>
          <w:bCs/>
          <w:sz w:val="26"/>
          <w:szCs w:val="26"/>
        </w:rPr>
        <w:t xml:space="preserve"> - не позднее чем через 3 месяца со дня появления такого основания. 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Решение об увольнении (освобождении от должности) в связи с утратой доверия депутата Совета</w:t>
      </w:r>
      <w:r w:rsidR="00616E20">
        <w:rPr>
          <w:bCs/>
          <w:sz w:val="26"/>
          <w:szCs w:val="26"/>
        </w:rPr>
        <w:t xml:space="preserve"> </w:t>
      </w:r>
      <w:r w:rsidR="008248C7" w:rsidRPr="003B4C46">
        <w:rPr>
          <w:sz w:val="26"/>
          <w:szCs w:val="26"/>
        </w:rPr>
        <w:t>Салтыковского</w:t>
      </w:r>
      <w:r w:rsidR="00616E20" w:rsidRPr="00616E20">
        <w:rPr>
          <w:bCs/>
          <w:color w:val="FF0000"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 xml:space="preserve"> муниципального образования</w:t>
      </w:r>
      <w:r w:rsidR="009252BF" w:rsidRPr="005D0E0D">
        <w:rPr>
          <w:bCs/>
          <w:sz w:val="26"/>
          <w:szCs w:val="26"/>
        </w:rPr>
        <w:t xml:space="preserve"> Ртищев</w:t>
      </w:r>
      <w:r w:rsidR="00616E20">
        <w:rPr>
          <w:bCs/>
          <w:sz w:val="26"/>
          <w:szCs w:val="26"/>
        </w:rPr>
        <w:t>ского муниципального района</w:t>
      </w:r>
      <w:r w:rsidRPr="005D0E0D">
        <w:rPr>
          <w:bCs/>
          <w:sz w:val="26"/>
          <w:szCs w:val="26"/>
        </w:rPr>
        <w:t xml:space="preserve"> принимается с учетом особенностей, установленных Уставом </w:t>
      </w:r>
      <w:r w:rsidR="008248C7" w:rsidRPr="003B4C46">
        <w:rPr>
          <w:sz w:val="26"/>
          <w:szCs w:val="26"/>
        </w:rPr>
        <w:t>Салтыковского</w:t>
      </w:r>
      <w:r w:rsidR="00616E20">
        <w:rPr>
          <w:bCs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>муниципального образования</w:t>
      </w:r>
      <w:r w:rsidR="009252BF" w:rsidRPr="005D0E0D">
        <w:rPr>
          <w:bCs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>Ртищевского муниципального района Саратовской области.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3. Проверка соблюдения лицами, замещающими муниципальные должности ограничений, запретов и исполнения обязанностей, установленных федеральным законами, законами области, муниципальными нормативными правовы</w:t>
      </w:r>
      <w:r w:rsidR="00133A44">
        <w:rPr>
          <w:bCs/>
          <w:sz w:val="26"/>
          <w:szCs w:val="26"/>
        </w:rPr>
        <w:t xml:space="preserve">ми актами проводится комиссией </w:t>
      </w:r>
      <w:r w:rsidR="0062159F">
        <w:rPr>
          <w:bCs/>
          <w:sz w:val="26"/>
          <w:szCs w:val="26"/>
        </w:rPr>
        <w:t xml:space="preserve">Совета </w:t>
      </w:r>
      <w:r w:rsidR="00133A44" w:rsidRPr="003B4C46">
        <w:rPr>
          <w:sz w:val="26"/>
          <w:szCs w:val="26"/>
        </w:rPr>
        <w:t>Салтыковского</w:t>
      </w:r>
      <w:r w:rsidR="00616E20">
        <w:rPr>
          <w:bCs/>
          <w:sz w:val="26"/>
          <w:szCs w:val="26"/>
        </w:rPr>
        <w:t xml:space="preserve"> </w:t>
      </w:r>
      <w:r w:rsidRPr="005D0E0D">
        <w:rPr>
          <w:bCs/>
          <w:sz w:val="26"/>
          <w:szCs w:val="26"/>
        </w:rPr>
        <w:t xml:space="preserve">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решением, определяющим порядок работы комиссии 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должности. 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lastRenderedPageBreak/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4.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E038F" w:rsidRPr="005D0E0D" w:rsidRDefault="006E038F" w:rsidP="006E038F">
      <w:pPr>
        <w:ind w:firstLine="709"/>
        <w:jc w:val="both"/>
        <w:textAlignment w:val="baseline"/>
        <w:rPr>
          <w:bCs/>
          <w:sz w:val="26"/>
          <w:szCs w:val="26"/>
        </w:rPr>
      </w:pPr>
      <w:r w:rsidRPr="005D0E0D">
        <w:rPr>
          <w:bCs/>
          <w:sz w:val="26"/>
          <w:szCs w:val="26"/>
        </w:rPr>
        <w:t>6.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6E038F" w:rsidRPr="005D0E0D" w:rsidRDefault="006E038F" w:rsidP="006E038F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6E038F" w:rsidRPr="005D0E0D" w:rsidRDefault="006E038F" w:rsidP="006E038F">
      <w:pPr>
        <w:ind w:firstLine="709"/>
        <w:jc w:val="center"/>
        <w:rPr>
          <w:sz w:val="26"/>
          <w:szCs w:val="26"/>
        </w:rPr>
      </w:pPr>
    </w:p>
    <w:p w:rsidR="007631CB" w:rsidRPr="005D0E0D" w:rsidRDefault="007631CB" w:rsidP="006E038F">
      <w:pPr>
        <w:pStyle w:val="1"/>
        <w:spacing w:line="240" w:lineRule="exact"/>
        <w:rPr>
          <w:sz w:val="26"/>
          <w:szCs w:val="26"/>
        </w:rPr>
      </w:pPr>
    </w:p>
    <w:sectPr w:rsidR="007631CB" w:rsidRPr="005D0E0D" w:rsidSect="005D0E0D">
      <w:pgSz w:w="11906" w:h="16838"/>
      <w:pgMar w:top="539" w:right="567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30" w:rsidRDefault="00D27D30">
      <w:r>
        <w:separator/>
      </w:r>
    </w:p>
  </w:endnote>
  <w:endnote w:type="continuationSeparator" w:id="0">
    <w:p w:rsidR="00D27D30" w:rsidRDefault="00D2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30" w:rsidRDefault="00D27D30">
      <w:r>
        <w:separator/>
      </w:r>
    </w:p>
  </w:footnote>
  <w:footnote w:type="continuationSeparator" w:id="0">
    <w:p w:rsidR="00D27D30" w:rsidRDefault="00D27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A86"/>
    <w:multiLevelType w:val="hybridMultilevel"/>
    <w:tmpl w:val="643CF11C"/>
    <w:lvl w:ilvl="0" w:tplc="2146CB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7295B"/>
    <w:multiLevelType w:val="singleLevel"/>
    <w:tmpl w:val="86807E8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7EF2603"/>
    <w:multiLevelType w:val="hybridMultilevel"/>
    <w:tmpl w:val="5F9C4C4A"/>
    <w:lvl w:ilvl="0" w:tplc="DB3AC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42F69"/>
    <w:multiLevelType w:val="hybridMultilevel"/>
    <w:tmpl w:val="70E6BDD2"/>
    <w:lvl w:ilvl="0" w:tplc="616038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6D305E"/>
    <w:multiLevelType w:val="hybridMultilevel"/>
    <w:tmpl w:val="9F04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1E7B4E"/>
    <w:multiLevelType w:val="hybridMultilevel"/>
    <w:tmpl w:val="ABAEDC70"/>
    <w:lvl w:ilvl="0" w:tplc="2916AE1A"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0880648"/>
    <w:multiLevelType w:val="hybridMultilevel"/>
    <w:tmpl w:val="DE421346"/>
    <w:lvl w:ilvl="0" w:tplc="6E7AA99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41786"/>
    <w:multiLevelType w:val="hybridMultilevel"/>
    <w:tmpl w:val="FB1C1A5E"/>
    <w:lvl w:ilvl="0" w:tplc="03B4614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CB4DF4"/>
    <w:multiLevelType w:val="multilevel"/>
    <w:tmpl w:val="A80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9"/>
  </w:num>
  <w:num w:numId="3">
    <w:abstractNumId w:val="13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12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8"/>
  </w:num>
  <w:num w:numId="29">
    <w:abstractNumId w:val="5"/>
  </w:num>
  <w:num w:numId="30">
    <w:abstractNumId w:val="0"/>
  </w:num>
  <w:num w:numId="31">
    <w:abstractNumId w:val="20"/>
  </w:num>
  <w:num w:numId="32">
    <w:abstractNumId w:val="19"/>
  </w:num>
  <w:num w:numId="33">
    <w:abstractNumId w:val="7"/>
  </w:num>
  <w:num w:numId="34">
    <w:abstractNumId w:val="25"/>
  </w:num>
  <w:num w:numId="35">
    <w:abstractNumId w:val="39"/>
  </w:num>
  <w:num w:numId="36">
    <w:abstractNumId w:val="17"/>
  </w:num>
  <w:num w:numId="37">
    <w:abstractNumId w:val="38"/>
  </w:num>
  <w:num w:numId="38">
    <w:abstractNumId w:val="37"/>
  </w:num>
  <w:num w:numId="39">
    <w:abstractNumId w:val="35"/>
  </w:num>
  <w:num w:numId="40">
    <w:abstractNumId w:val="34"/>
  </w:num>
  <w:num w:numId="41">
    <w:abstractNumId w:val="36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F11"/>
    <w:rsid w:val="00006326"/>
    <w:rsid w:val="00020794"/>
    <w:rsid w:val="00023E54"/>
    <w:rsid w:val="0002785D"/>
    <w:rsid w:val="0003262F"/>
    <w:rsid w:val="00036F73"/>
    <w:rsid w:val="000716B0"/>
    <w:rsid w:val="00085811"/>
    <w:rsid w:val="00087F03"/>
    <w:rsid w:val="000B423C"/>
    <w:rsid w:val="000B65FB"/>
    <w:rsid w:val="000B79FD"/>
    <w:rsid w:val="000C079A"/>
    <w:rsid w:val="000C2648"/>
    <w:rsid w:val="000C6509"/>
    <w:rsid w:val="000D56AA"/>
    <w:rsid w:val="000E1E58"/>
    <w:rsid w:val="00120296"/>
    <w:rsid w:val="001272F8"/>
    <w:rsid w:val="00133A44"/>
    <w:rsid w:val="00144C49"/>
    <w:rsid w:val="00156B62"/>
    <w:rsid w:val="00180B52"/>
    <w:rsid w:val="0018122C"/>
    <w:rsid w:val="00197AC5"/>
    <w:rsid w:val="001A0718"/>
    <w:rsid w:val="001A5ADC"/>
    <w:rsid w:val="001B1C09"/>
    <w:rsid w:val="001B3A79"/>
    <w:rsid w:val="001B3E1F"/>
    <w:rsid w:val="001D15D2"/>
    <w:rsid w:val="001D2341"/>
    <w:rsid w:val="001E22FC"/>
    <w:rsid w:val="0020188A"/>
    <w:rsid w:val="00207B79"/>
    <w:rsid w:val="00245BF3"/>
    <w:rsid w:val="00256084"/>
    <w:rsid w:val="0028107C"/>
    <w:rsid w:val="002A36BB"/>
    <w:rsid w:val="002B0C31"/>
    <w:rsid w:val="002B6137"/>
    <w:rsid w:val="002D22E0"/>
    <w:rsid w:val="002D7704"/>
    <w:rsid w:val="002E760E"/>
    <w:rsid w:val="002F17E5"/>
    <w:rsid w:val="002F3AD7"/>
    <w:rsid w:val="002F3C78"/>
    <w:rsid w:val="002F54B7"/>
    <w:rsid w:val="00306677"/>
    <w:rsid w:val="00310DC8"/>
    <w:rsid w:val="0031161D"/>
    <w:rsid w:val="00311B40"/>
    <w:rsid w:val="00311DAB"/>
    <w:rsid w:val="0031694F"/>
    <w:rsid w:val="0032469A"/>
    <w:rsid w:val="0032564D"/>
    <w:rsid w:val="0033267C"/>
    <w:rsid w:val="0035068C"/>
    <w:rsid w:val="003576AC"/>
    <w:rsid w:val="00361141"/>
    <w:rsid w:val="00362410"/>
    <w:rsid w:val="003711BA"/>
    <w:rsid w:val="00375127"/>
    <w:rsid w:val="00376436"/>
    <w:rsid w:val="00385A76"/>
    <w:rsid w:val="003B3C1F"/>
    <w:rsid w:val="003B4C46"/>
    <w:rsid w:val="003C04F2"/>
    <w:rsid w:val="003C10A8"/>
    <w:rsid w:val="003C37A4"/>
    <w:rsid w:val="003D35AA"/>
    <w:rsid w:val="003D4760"/>
    <w:rsid w:val="00400849"/>
    <w:rsid w:val="00405A28"/>
    <w:rsid w:val="00410AC6"/>
    <w:rsid w:val="00420E1C"/>
    <w:rsid w:val="0042491B"/>
    <w:rsid w:val="00426B3D"/>
    <w:rsid w:val="004405BF"/>
    <w:rsid w:val="004722FF"/>
    <w:rsid w:val="00483D0E"/>
    <w:rsid w:val="00490543"/>
    <w:rsid w:val="00490FDA"/>
    <w:rsid w:val="00493030"/>
    <w:rsid w:val="0049441F"/>
    <w:rsid w:val="0049571D"/>
    <w:rsid w:val="004A41BE"/>
    <w:rsid w:val="004B3134"/>
    <w:rsid w:val="004B3317"/>
    <w:rsid w:val="004C6669"/>
    <w:rsid w:val="004C7696"/>
    <w:rsid w:val="004D0C2B"/>
    <w:rsid w:val="004D1231"/>
    <w:rsid w:val="004E1E69"/>
    <w:rsid w:val="004E2D37"/>
    <w:rsid w:val="004F74C3"/>
    <w:rsid w:val="0050411E"/>
    <w:rsid w:val="005053D8"/>
    <w:rsid w:val="005268BF"/>
    <w:rsid w:val="005342A0"/>
    <w:rsid w:val="00536F7B"/>
    <w:rsid w:val="00554E10"/>
    <w:rsid w:val="00555CB4"/>
    <w:rsid w:val="00557151"/>
    <w:rsid w:val="005804F6"/>
    <w:rsid w:val="00581D59"/>
    <w:rsid w:val="00586E96"/>
    <w:rsid w:val="00590E7A"/>
    <w:rsid w:val="005942B2"/>
    <w:rsid w:val="00597436"/>
    <w:rsid w:val="005A0486"/>
    <w:rsid w:val="005B44BB"/>
    <w:rsid w:val="005B7821"/>
    <w:rsid w:val="005C28F1"/>
    <w:rsid w:val="005C2A7B"/>
    <w:rsid w:val="005D0E0D"/>
    <w:rsid w:val="005D17A0"/>
    <w:rsid w:val="00614A60"/>
    <w:rsid w:val="00616E20"/>
    <w:rsid w:val="0062159F"/>
    <w:rsid w:val="00626C25"/>
    <w:rsid w:val="00642FA3"/>
    <w:rsid w:val="00645341"/>
    <w:rsid w:val="00651043"/>
    <w:rsid w:val="006703DA"/>
    <w:rsid w:val="006709DE"/>
    <w:rsid w:val="00670C47"/>
    <w:rsid w:val="006719BA"/>
    <w:rsid w:val="006866E7"/>
    <w:rsid w:val="006910AB"/>
    <w:rsid w:val="006A2FC5"/>
    <w:rsid w:val="006B2578"/>
    <w:rsid w:val="006B2BC5"/>
    <w:rsid w:val="006C6028"/>
    <w:rsid w:val="006D6F5F"/>
    <w:rsid w:val="006D74E5"/>
    <w:rsid w:val="006E038F"/>
    <w:rsid w:val="006E2763"/>
    <w:rsid w:val="006E3867"/>
    <w:rsid w:val="006F3643"/>
    <w:rsid w:val="00721D65"/>
    <w:rsid w:val="00725D3C"/>
    <w:rsid w:val="0073045B"/>
    <w:rsid w:val="00742A8B"/>
    <w:rsid w:val="00747007"/>
    <w:rsid w:val="007508F5"/>
    <w:rsid w:val="007515E3"/>
    <w:rsid w:val="00757048"/>
    <w:rsid w:val="0076165B"/>
    <w:rsid w:val="007631CB"/>
    <w:rsid w:val="00763FD9"/>
    <w:rsid w:val="00764EF5"/>
    <w:rsid w:val="007740E7"/>
    <w:rsid w:val="00775A34"/>
    <w:rsid w:val="0079679E"/>
    <w:rsid w:val="007B43B0"/>
    <w:rsid w:val="007B60BD"/>
    <w:rsid w:val="007D4700"/>
    <w:rsid w:val="007D7E87"/>
    <w:rsid w:val="008213CF"/>
    <w:rsid w:val="008248C7"/>
    <w:rsid w:val="00830061"/>
    <w:rsid w:val="0083143F"/>
    <w:rsid w:val="00831BDF"/>
    <w:rsid w:val="00841B04"/>
    <w:rsid w:val="00850202"/>
    <w:rsid w:val="008668A4"/>
    <w:rsid w:val="008779CE"/>
    <w:rsid w:val="00881B8D"/>
    <w:rsid w:val="00892167"/>
    <w:rsid w:val="00892C27"/>
    <w:rsid w:val="008A1A57"/>
    <w:rsid w:val="008A22D7"/>
    <w:rsid w:val="008A4323"/>
    <w:rsid w:val="008A5F57"/>
    <w:rsid w:val="008A77E2"/>
    <w:rsid w:val="008D183D"/>
    <w:rsid w:val="008F471B"/>
    <w:rsid w:val="008F4931"/>
    <w:rsid w:val="009005EF"/>
    <w:rsid w:val="00900B7A"/>
    <w:rsid w:val="009011E0"/>
    <w:rsid w:val="00903103"/>
    <w:rsid w:val="00903D01"/>
    <w:rsid w:val="00917CF8"/>
    <w:rsid w:val="009252BF"/>
    <w:rsid w:val="0093563A"/>
    <w:rsid w:val="009411B6"/>
    <w:rsid w:val="00954442"/>
    <w:rsid w:val="009636E1"/>
    <w:rsid w:val="009947C2"/>
    <w:rsid w:val="009B4232"/>
    <w:rsid w:val="009B49A0"/>
    <w:rsid w:val="009C1011"/>
    <w:rsid w:val="009C6BAB"/>
    <w:rsid w:val="009D45AF"/>
    <w:rsid w:val="009D56BC"/>
    <w:rsid w:val="009E027D"/>
    <w:rsid w:val="009E4577"/>
    <w:rsid w:val="009F2F11"/>
    <w:rsid w:val="00A11C14"/>
    <w:rsid w:val="00A345BA"/>
    <w:rsid w:val="00A426DE"/>
    <w:rsid w:val="00A46189"/>
    <w:rsid w:val="00A473E0"/>
    <w:rsid w:val="00A47C03"/>
    <w:rsid w:val="00A521AD"/>
    <w:rsid w:val="00A54EBB"/>
    <w:rsid w:val="00A72CC0"/>
    <w:rsid w:val="00A74F7A"/>
    <w:rsid w:val="00A86217"/>
    <w:rsid w:val="00A930C0"/>
    <w:rsid w:val="00A963B3"/>
    <w:rsid w:val="00AA4832"/>
    <w:rsid w:val="00AA62F3"/>
    <w:rsid w:val="00AB46A5"/>
    <w:rsid w:val="00AB58A2"/>
    <w:rsid w:val="00AD04D1"/>
    <w:rsid w:val="00AD5337"/>
    <w:rsid w:val="00AF4830"/>
    <w:rsid w:val="00AF73F1"/>
    <w:rsid w:val="00B042DC"/>
    <w:rsid w:val="00B20A7E"/>
    <w:rsid w:val="00B45C91"/>
    <w:rsid w:val="00B524EE"/>
    <w:rsid w:val="00B61570"/>
    <w:rsid w:val="00B6678C"/>
    <w:rsid w:val="00B67075"/>
    <w:rsid w:val="00B83D7E"/>
    <w:rsid w:val="00B85463"/>
    <w:rsid w:val="00B9407F"/>
    <w:rsid w:val="00BB78FD"/>
    <w:rsid w:val="00BC6D04"/>
    <w:rsid w:val="00BC73AC"/>
    <w:rsid w:val="00BC7BF1"/>
    <w:rsid w:val="00BD2DBA"/>
    <w:rsid w:val="00BD489F"/>
    <w:rsid w:val="00C11097"/>
    <w:rsid w:val="00C13F4A"/>
    <w:rsid w:val="00C25CA1"/>
    <w:rsid w:val="00C4703F"/>
    <w:rsid w:val="00C51CB9"/>
    <w:rsid w:val="00C5505B"/>
    <w:rsid w:val="00C729C1"/>
    <w:rsid w:val="00C8014B"/>
    <w:rsid w:val="00C85D1B"/>
    <w:rsid w:val="00C968CA"/>
    <w:rsid w:val="00CA2D17"/>
    <w:rsid w:val="00CA4179"/>
    <w:rsid w:val="00CB0407"/>
    <w:rsid w:val="00CD0718"/>
    <w:rsid w:val="00CD1411"/>
    <w:rsid w:val="00CE2D84"/>
    <w:rsid w:val="00CF3CC7"/>
    <w:rsid w:val="00D00489"/>
    <w:rsid w:val="00D01D7F"/>
    <w:rsid w:val="00D020B7"/>
    <w:rsid w:val="00D054BD"/>
    <w:rsid w:val="00D1281F"/>
    <w:rsid w:val="00D13D28"/>
    <w:rsid w:val="00D15954"/>
    <w:rsid w:val="00D21265"/>
    <w:rsid w:val="00D220F9"/>
    <w:rsid w:val="00D27D30"/>
    <w:rsid w:val="00D41059"/>
    <w:rsid w:val="00D45E0B"/>
    <w:rsid w:val="00D7451A"/>
    <w:rsid w:val="00D77C3F"/>
    <w:rsid w:val="00D811DF"/>
    <w:rsid w:val="00D87D2D"/>
    <w:rsid w:val="00DA16B8"/>
    <w:rsid w:val="00DC620D"/>
    <w:rsid w:val="00DD0A46"/>
    <w:rsid w:val="00DD146F"/>
    <w:rsid w:val="00DD1BEC"/>
    <w:rsid w:val="00DD41FD"/>
    <w:rsid w:val="00DD43DD"/>
    <w:rsid w:val="00E1324D"/>
    <w:rsid w:val="00E13E33"/>
    <w:rsid w:val="00E17060"/>
    <w:rsid w:val="00E22DA6"/>
    <w:rsid w:val="00E30C8E"/>
    <w:rsid w:val="00E3635B"/>
    <w:rsid w:val="00E369F7"/>
    <w:rsid w:val="00E3714B"/>
    <w:rsid w:val="00E42706"/>
    <w:rsid w:val="00E441BD"/>
    <w:rsid w:val="00E527DA"/>
    <w:rsid w:val="00E52A26"/>
    <w:rsid w:val="00E5703F"/>
    <w:rsid w:val="00E57938"/>
    <w:rsid w:val="00E634BF"/>
    <w:rsid w:val="00E7401F"/>
    <w:rsid w:val="00E82707"/>
    <w:rsid w:val="00E82AA5"/>
    <w:rsid w:val="00E853EB"/>
    <w:rsid w:val="00EA58D7"/>
    <w:rsid w:val="00EB0593"/>
    <w:rsid w:val="00EB1B73"/>
    <w:rsid w:val="00EB301F"/>
    <w:rsid w:val="00EC769B"/>
    <w:rsid w:val="00ED6542"/>
    <w:rsid w:val="00EE498C"/>
    <w:rsid w:val="00EF1262"/>
    <w:rsid w:val="00F03560"/>
    <w:rsid w:val="00F20052"/>
    <w:rsid w:val="00F233FA"/>
    <w:rsid w:val="00F26957"/>
    <w:rsid w:val="00F362BC"/>
    <w:rsid w:val="00F472AC"/>
    <w:rsid w:val="00F5783D"/>
    <w:rsid w:val="00F757B5"/>
    <w:rsid w:val="00FA1FA9"/>
    <w:rsid w:val="00FB4AA9"/>
    <w:rsid w:val="00FC20A1"/>
    <w:rsid w:val="00FC558C"/>
    <w:rsid w:val="00FD0BC8"/>
    <w:rsid w:val="00FD4AA8"/>
    <w:rsid w:val="00FD57A5"/>
    <w:rsid w:val="00FE6EBB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CF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17CF8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3">
    <w:name w:val="heading 3"/>
    <w:aliases w:val="!Главы документа"/>
    <w:basedOn w:val="a"/>
    <w:next w:val="a"/>
    <w:qFormat/>
    <w:rsid w:val="00917CF8"/>
    <w:pPr>
      <w:keepNext/>
      <w:outlineLvl w:val="2"/>
    </w:pPr>
    <w:rPr>
      <w:sz w:val="28"/>
      <w:szCs w:val="20"/>
    </w:rPr>
  </w:style>
  <w:style w:type="paragraph" w:styleId="4">
    <w:name w:val="heading 4"/>
    <w:aliases w:val="!Параграфы/Статьи документа"/>
    <w:basedOn w:val="a"/>
    <w:next w:val="a"/>
    <w:qFormat/>
    <w:rsid w:val="00A86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A86217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A862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33267C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rsid w:val="00917CF8"/>
    <w:pPr>
      <w:jc w:val="both"/>
    </w:pPr>
  </w:style>
  <w:style w:type="paragraph" w:styleId="a4">
    <w:name w:val="Body Text Indent"/>
    <w:basedOn w:val="a"/>
    <w:rsid w:val="00917CF8"/>
    <w:pPr>
      <w:ind w:firstLine="851"/>
      <w:jc w:val="both"/>
    </w:pPr>
    <w:rPr>
      <w:sz w:val="28"/>
      <w:szCs w:val="20"/>
    </w:rPr>
  </w:style>
  <w:style w:type="paragraph" w:styleId="2">
    <w:name w:val="Body Text Indent 2"/>
    <w:basedOn w:val="a"/>
    <w:rsid w:val="00917CF8"/>
    <w:pPr>
      <w:ind w:firstLine="900"/>
      <w:jc w:val="both"/>
    </w:pPr>
  </w:style>
  <w:style w:type="paragraph" w:styleId="30">
    <w:name w:val="Body Text Indent 3"/>
    <w:basedOn w:val="a"/>
    <w:rsid w:val="00917CF8"/>
    <w:pPr>
      <w:ind w:left="4500"/>
    </w:pPr>
    <w:rPr>
      <w:rFonts w:ascii="Courier New" w:hAnsi="Courier New" w:cs="Courier New"/>
      <w:sz w:val="22"/>
      <w:szCs w:val="22"/>
    </w:rPr>
  </w:style>
  <w:style w:type="paragraph" w:styleId="20">
    <w:name w:val="Body Text 2"/>
    <w:basedOn w:val="a"/>
    <w:rsid w:val="00917CF8"/>
    <w:pPr>
      <w:jc w:val="both"/>
    </w:pPr>
    <w:rPr>
      <w:sz w:val="22"/>
      <w:szCs w:val="22"/>
    </w:rPr>
  </w:style>
  <w:style w:type="paragraph" w:styleId="31">
    <w:name w:val="Body Text 3"/>
    <w:basedOn w:val="a"/>
    <w:rsid w:val="00917CF8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2F54B7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a5">
    <w:name w:val="Заголовок статьи"/>
    <w:basedOn w:val="a"/>
    <w:next w:val="a"/>
    <w:rsid w:val="00F472A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6">
    <w:name w:val="Гипертекстовая ссылка"/>
    <w:basedOn w:val="a0"/>
    <w:rsid w:val="00306677"/>
    <w:rPr>
      <w:color w:val="008000"/>
    </w:rPr>
  </w:style>
  <w:style w:type="character" w:styleId="a7">
    <w:name w:val="Hyperlink"/>
    <w:basedOn w:val="a0"/>
    <w:unhideWhenUsed/>
    <w:rsid w:val="005804F6"/>
    <w:rPr>
      <w:color w:val="0000FF"/>
      <w:u w:val="single"/>
    </w:rPr>
  </w:style>
  <w:style w:type="table" w:styleId="a8">
    <w:name w:val="Table Grid"/>
    <w:basedOn w:val="a1"/>
    <w:rsid w:val="00D2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213CF"/>
    <w:rPr>
      <w:rFonts w:ascii="Tahoma" w:hAnsi="Tahoma" w:cs="Tahoma"/>
      <w:sz w:val="16"/>
      <w:szCs w:val="16"/>
    </w:rPr>
  </w:style>
  <w:style w:type="paragraph" w:styleId="aa">
    <w:name w:val="header"/>
    <w:aliases w:val="!Заголовок документа"/>
    <w:basedOn w:val="a"/>
    <w:link w:val="ab"/>
    <w:uiPriority w:val="99"/>
    <w:rsid w:val="00A86217"/>
    <w:pPr>
      <w:tabs>
        <w:tab w:val="center" w:pos="4677"/>
        <w:tab w:val="right" w:pos="9355"/>
      </w:tabs>
      <w:jc w:val="center"/>
    </w:pPr>
    <w:rPr>
      <w:rFonts w:ascii="Arial" w:hAnsi="Arial"/>
    </w:rPr>
  </w:style>
  <w:style w:type="paragraph" w:customStyle="1" w:styleId="ConsNormal">
    <w:name w:val="ConsNormal"/>
    <w:rsid w:val="00A862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A86217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A86217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c">
    <w:name w:val="адресат"/>
    <w:basedOn w:val="a"/>
    <w:next w:val="a"/>
    <w:rsid w:val="00A86217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0">
    <w:name w:val="consnormal"/>
    <w:basedOn w:val="a"/>
    <w:rsid w:val="00A86217"/>
    <w:pPr>
      <w:spacing w:before="100" w:beforeAutospacing="1" w:after="100" w:afterAutospacing="1"/>
    </w:pPr>
  </w:style>
  <w:style w:type="paragraph" w:customStyle="1" w:styleId="ConsPlusNormal">
    <w:name w:val="ConsPlusNormal"/>
    <w:rsid w:val="00A8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6866E7"/>
    <w:pPr>
      <w:jc w:val="both"/>
    </w:pPr>
    <w:rPr>
      <w:rFonts w:eastAsia="Calibri"/>
      <w:sz w:val="28"/>
      <w:szCs w:val="22"/>
      <w:lang w:eastAsia="en-US" w:bidi="en-US"/>
    </w:rPr>
  </w:style>
  <w:style w:type="paragraph" w:styleId="ae">
    <w:name w:val="Normal (Web)"/>
    <w:basedOn w:val="a"/>
    <w:semiHidden/>
    <w:unhideWhenUsed/>
    <w:rsid w:val="006866E7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rsid w:val="00C5505B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C5505B"/>
    <w:pPr>
      <w:spacing w:before="0"/>
    </w:pPr>
    <w:rPr>
      <w:i/>
      <w:iCs/>
    </w:rPr>
  </w:style>
  <w:style w:type="character" w:customStyle="1" w:styleId="apple-converted-space">
    <w:name w:val="apple-converted-space"/>
    <w:basedOn w:val="a0"/>
    <w:rsid w:val="00E7401F"/>
  </w:style>
  <w:style w:type="character" w:styleId="af1">
    <w:name w:val="Strong"/>
    <w:basedOn w:val="a0"/>
    <w:qFormat/>
    <w:rsid w:val="00E7401F"/>
    <w:rPr>
      <w:b/>
      <w:bCs/>
    </w:rPr>
  </w:style>
  <w:style w:type="paragraph" w:styleId="af2">
    <w:name w:val="footnote text"/>
    <w:basedOn w:val="a"/>
    <w:semiHidden/>
    <w:rsid w:val="0074700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f3">
    <w:name w:val="footnote reference"/>
    <w:basedOn w:val="a0"/>
    <w:semiHidden/>
    <w:rsid w:val="00747007"/>
    <w:rPr>
      <w:vertAlign w:val="superscript"/>
    </w:rPr>
  </w:style>
  <w:style w:type="character" w:customStyle="1" w:styleId="ab">
    <w:name w:val="Верхний колонтитул Знак"/>
    <w:aliases w:val="!Заголовок документа Знак"/>
    <w:basedOn w:val="a0"/>
    <w:link w:val="aa"/>
    <w:uiPriority w:val="99"/>
    <w:rsid w:val="0049441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cp:lastPrinted>2016-03-25T06:12:00Z</cp:lastPrinted>
  <dcterms:created xsi:type="dcterms:W3CDTF">2016-03-25T05:53:00Z</dcterms:created>
  <dcterms:modified xsi:type="dcterms:W3CDTF">2016-03-25T06:13:00Z</dcterms:modified>
</cp:coreProperties>
</file>